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7B" w:rsidRDefault="00DC28D3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noProof/>
          <w:sz w:val="30"/>
          <w:szCs w:val="30"/>
        </w:rPr>
        <w:drawing>
          <wp:inline distT="0" distB="0" distL="0" distR="0">
            <wp:extent cx="942975" cy="919163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0" cy="9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DE" w:rsidRDefault="002D04DE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p w:rsidR="00FE1D7B" w:rsidRPr="00E7328C" w:rsidRDefault="006D23A0" w:rsidP="007318CE">
      <w:pPr>
        <w:pStyle w:val="ParaAttribute4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Még 100 nap a </w:t>
      </w:r>
      <w:proofErr w:type="spellStart"/>
      <w:r>
        <w:rPr>
          <w:rFonts w:asciiTheme="minorHAnsi" w:hAnsiTheme="minorHAnsi" w:cs="Arial"/>
          <w:b/>
          <w:sz w:val="36"/>
          <w:szCs w:val="36"/>
        </w:rPr>
        <w:t>riói</w:t>
      </w:r>
      <w:proofErr w:type="spellEnd"/>
      <w:r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2D04DE">
        <w:rPr>
          <w:rFonts w:asciiTheme="minorHAnsi" w:hAnsiTheme="minorHAnsi" w:cs="Arial"/>
          <w:b/>
          <w:sz w:val="36"/>
          <w:szCs w:val="36"/>
        </w:rPr>
        <w:t>paralimpiáig</w:t>
      </w:r>
      <w:proofErr w:type="spellEnd"/>
      <w:r w:rsidR="002D04DE">
        <w:rPr>
          <w:rFonts w:asciiTheme="minorHAnsi" w:hAnsiTheme="minorHAnsi" w:cs="Arial"/>
          <w:b/>
          <w:sz w:val="36"/>
          <w:szCs w:val="36"/>
        </w:rPr>
        <w:t>:</w:t>
      </w:r>
      <w:r w:rsidR="00D84C05">
        <w:rPr>
          <w:rFonts w:asciiTheme="minorHAnsi" w:hAnsiTheme="minorHAnsi" w:cs="Arial"/>
          <w:b/>
          <w:sz w:val="36"/>
          <w:szCs w:val="36"/>
        </w:rPr>
        <w:t xml:space="preserve"> többen, mint Londonban</w:t>
      </w:r>
      <w:r w:rsidR="002D04DE">
        <w:rPr>
          <w:rFonts w:asciiTheme="minorHAnsi" w:hAnsiTheme="minorHAnsi" w:cs="Arial"/>
          <w:b/>
          <w:sz w:val="36"/>
          <w:szCs w:val="36"/>
        </w:rPr>
        <w:t>!</w:t>
      </w:r>
    </w:p>
    <w:p w:rsidR="00FE1D7B" w:rsidRPr="006D23A0" w:rsidRDefault="00FE1D7B" w:rsidP="00FE1D7B">
      <w:pPr>
        <w:pStyle w:val="ParaAttribute4"/>
        <w:rPr>
          <w:rFonts w:asciiTheme="minorHAnsi" w:hAnsiTheme="minorHAnsi" w:cs="Arial"/>
          <w:b/>
          <w:sz w:val="28"/>
          <w:szCs w:val="28"/>
        </w:rPr>
      </w:pPr>
    </w:p>
    <w:p w:rsidR="00034968" w:rsidRPr="00995EF3" w:rsidRDefault="003629F4" w:rsidP="00FE1D7B">
      <w:pPr>
        <w:pStyle w:val="ParaAttribute4"/>
        <w:rPr>
          <w:rFonts w:asciiTheme="minorHAnsi" w:hAnsiTheme="minorHAnsi" w:cs="Arial"/>
          <w:b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A </w:t>
      </w:r>
      <w:r w:rsidR="005245E5">
        <w:rPr>
          <w:rFonts w:asciiTheme="minorHAnsi" w:hAnsiTheme="minorHAnsi" w:cs="Arial"/>
          <w:b/>
          <w:sz w:val="22"/>
          <w:szCs w:val="22"/>
        </w:rPr>
        <w:t xml:space="preserve">2016. </w:t>
      </w:r>
      <w:r w:rsidR="00D84C05">
        <w:rPr>
          <w:rFonts w:asciiTheme="minorHAnsi" w:hAnsiTheme="minorHAnsi" w:cs="Arial"/>
          <w:b/>
          <w:sz w:val="22"/>
          <w:szCs w:val="22"/>
        </w:rPr>
        <w:t xml:space="preserve">szeptember 7-18. között megrendezésre kerülő XV. Nyári </w:t>
      </w:r>
      <w:proofErr w:type="spellStart"/>
      <w:r w:rsidR="00D84C05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="00D84C05">
        <w:rPr>
          <w:rFonts w:asciiTheme="minorHAnsi" w:hAnsiTheme="minorHAnsi" w:cs="Arial"/>
          <w:b/>
          <w:sz w:val="22"/>
          <w:szCs w:val="22"/>
        </w:rPr>
        <w:t xml:space="preserve"> Játékok kezd</w:t>
      </w:r>
      <w:r w:rsidR="002D04DE">
        <w:rPr>
          <w:rFonts w:asciiTheme="minorHAnsi" w:hAnsiTheme="minorHAnsi" w:cs="Arial"/>
          <w:b/>
          <w:sz w:val="22"/>
          <w:szCs w:val="22"/>
        </w:rPr>
        <w:t>ete</w:t>
      </w:r>
      <w:r w:rsidR="00D84C05">
        <w:rPr>
          <w:rFonts w:asciiTheme="minorHAnsi" w:hAnsiTheme="minorHAnsi" w:cs="Arial"/>
          <w:b/>
          <w:sz w:val="22"/>
          <w:szCs w:val="22"/>
        </w:rPr>
        <w:t xml:space="preserve"> előtt 100 nappal kiváló formában van a Magyar </w:t>
      </w:r>
      <w:proofErr w:type="spellStart"/>
      <w:r w:rsidR="00D84C05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="00D84C05">
        <w:rPr>
          <w:rFonts w:asciiTheme="minorHAnsi" w:hAnsiTheme="minorHAnsi" w:cs="Arial"/>
          <w:b/>
          <w:sz w:val="22"/>
          <w:szCs w:val="22"/>
        </w:rPr>
        <w:t xml:space="preserve"> Csapat</w:t>
      </w:r>
      <w:r w:rsidR="00226DD7">
        <w:rPr>
          <w:rFonts w:asciiTheme="minorHAnsi" w:hAnsiTheme="minorHAnsi" w:cs="Arial"/>
          <w:b/>
          <w:sz w:val="22"/>
          <w:szCs w:val="22"/>
        </w:rPr>
        <w:t xml:space="preserve">. A </w:t>
      </w:r>
      <w:proofErr w:type="spellStart"/>
      <w:r w:rsidR="00226DD7">
        <w:rPr>
          <w:rFonts w:asciiTheme="minorHAnsi" w:hAnsiTheme="minorHAnsi" w:cs="Arial"/>
          <w:b/>
          <w:sz w:val="22"/>
          <w:szCs w:val="22"/>
        </w:rPr>
        <w:t>parasportolók</w:t>
      </w:r>
      <w:proofErr w:type="spellEnd"/>
      <w:r w:rsidR="00226DD7">
        <w:rPr>
          <w:rFonts w:asciiTheme="minorHAnsi" w:hAnsiTheme="minorHAnsi" w:cs="Arial"/>
          <w:b/>
          <w:sz w:val="22"/>
          <w:szCs w:val="22"/>
        </w:rPr>
        <w:t xml:space="preserve"> az elmúlt évben minden jelentős világversenyről éremmel tértek ha</w:t>
      </w:r>
      <w:r w:rsidR="002D04DE">
        <w:rPr>
          <w:rFonts w:asciiTheme="minorHAnsi" w:hAnsiTheme="minorHAnsi" w:cs="Arial"/>
          <w:b/>
          <w:sz w:val="22"/>
          <w:szCs w:val="22"/>
        </w:rPr>
        <w:t>za</w:t>
      </w:r>
      <w:r w:rsidR="00226DD7">
        <w:rPr>
          <w:rFonts w:asciiTheme="minorHAnsi" w:hAnsiTheme="minorHAnsi" w:cs="Arial"/>
          <w:b/>
          <w:sz w:val="22"/>
          <w:szCs w:val="22"/>
        </w:rPr>
        <w:t xml:space="preserve">. A Magyar </w:t>
      </w:r>
      <w:proofErr w:type="spellStart"/>
      <w:r w:rsidR="00226DD7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="00226DD7">
        <w:rPr>
          <w:rFonts w:asciiTheme="minorHAnsi" w:hAnsiTheme="minorHAnsi" w:cs="Arial"/>
          <w:b/>
          <w:sz w:val="22"/>
          <w:szCs w:val="22"/>
        </w:rPr>
        <w:t xml:space="preserve"> Csapat je</w:t>
      </w:r>
      <w:r w:rsidR="004069F4">
        <w:rPr>
          <w:rFonts w:asciiTheme="minorHAnsi" w:hAnsiTheme="minorHAnsi" w:cs="Arial"/>
          <w:b/>
          <w:sz w:val="22"/>
          <w:szCs w:val="22"/>
        </w:rPr>
        <w:t>lenleg 31</w:t>
      </w:r>
      <w:r w:rsidR="001D5F5D">
        <w:rPr>
          <w:rFonts w:asciiTheme="minorHAnsi" w:hAnsiTheme="minorHAnsi" w:cs="Arial"/>
          <w:b/>
          <w:sz w:val="22"/>
          <w:szCs w:val="22"/>
        </w:rPr>
        <w:t xml:space="preserve"> kvótával rendelkezik és</w:t>
      </w:r>
      <w:r w:rsidR="006D23A0">
        <w:rPr>
          <w:rFonts w:asciiTheme="minorHAnsi" w:hAnsiTheme="minorHAnsi" w:cs="Arial"/>
          <w:b/>
          <w:sz w:val="22"/>
          <w:szCs w:val="22"/>
        </w:rPr>
        <w:t xml:space="preserve"> még legalább 4</w:t>
      </w:r>
      <w:r w:rsidR="00231B52">
        <w:rPr>
          <w:rFonts w:asciiTheme="minorHAnsi" w:hAnsiTheme="minorHAnsi" w:cs="Arial"/>
          <w:b/>
          <w:sz w:val="22"/>
          <w:szCs w:val="22"/>
        </w:rPr>
        <w:t>-5</w:t>
      </w:r>
      <w:bookmarkStart w:id="0" w:name="_GoBack"/>
      <w:bookmarkEnd w:id="0"/>
      <w:r w:rsidR="006D23A0">
        <w:rPr>
          <w:rFonts w:asciiTheme="minorHAnsi" w:hAnsiTheme="minorHAnsi" w:cs="Arial"/>
          <w:b/>
          <w:sz w:val="22"/>
          <w:szCs w:val="22"/>
        </w:rPr>
        <w:t xml:space="preserve"> kvótát</w:t>
      </w:r>
      <w:r w:rsidR="00BA0D30">
        <w:rPr>
          <w:rFonts w:asciiTheme="minorHAnsi" w:hAnsiTheme="minorHAnsi" w:cs="Arial"/>
          <w:b/>
          <w:sz w:val="22"/>
          <w:szCs w:val="22"/>
        </w:rPr>
        <w:t xml:space="preserve"> </w:t>
      </w:r>
      <w:r w:rsidR="002D04DE">
        <w:rPr>
          <w:rFonts w:asciiTheme="minorHAnsi" w:hAnsiTheme="minorHAnsi" w:cs="Arial"/>
          <w:b/>
          <w:sz w:val="22"/>
          <w:szCs w:val="22"/>
        </w:rPr>
        <w:t xml:space="preserve">biztosan </w:t>
      </w:r>
      <w:r w:rsidR="006D23A0">
        <w:rPr>
          <w:rFonts w:asciiTheme="minorHAnsi" w:hAnsiTheme="minorHAnsi" w:cs="Arial"/>
          <w:b/>
          <w:sz w:val="22"/>
          <w:szCs w:val="22"/>
        </w:rPr>
        <w:t>kap</w:t>
      </w:r>
      <w:r w:rsidR="00BA0D30">
        <w:rPr>
          <w:rFonts w:asciiTheme="minorHAnsi" w:hAnsiTheme="minorHAnsi" w:cs="Arial"/>
          <w:b/>
          <w:sz w:val="22"/>
          <w:szCs w:val="22"/>
        </w:rPr>
        <w:t>, ami azt j</w:t>
      </w:r>
      <w:r w:rsidR="002D04DE">
        <w:rPr>
          <w:rFonts w:asciiTheme="minorHAnsi" w:hAnsiTheme="minorHAnsi" w:cs="Arial"/>
          <w:b/>
          <w:sz w:val="22"/>
          <w:szCs w:val="22"/>
        </w:rPr>
        <w:t>elenti, hogy a londoni, 33-as létszámú</w:t>
      </w:r>
      <w:r w:rsidR="00BA0D30">
        <w:rPr>
          <w:rFonts w:asciiTheme="minorHAnsi" w:hAnsiTheme="minorHAnsi" w:cs="Arial"/>
          <w:b/>
          <w:sz w:val="22"/>
          <w:szCs w:val="22"/>
        </w:rPr>
        <w:t xml:space="preserve"> csapatnál többen utazn</w:t>
      </w:r>
      <w:r w:rsidR="002D04DE">
        <w:rPr>
          <w:rFonts w:asciiTheme="minorHAnsi" w:hAnsiTheme="minorHAnsi" w:cs="Arial"/>
          <w:b/>
          <w:sz w:val="22"/>
          <w:szCs w:val="22"/>
        </w:rPr>
        <w:t xml:space="preserve">ak a </w:t>
      </w:r>
      <w:proofErr w:type="spellStart"/>
      <w:r w:rsidR="002D04DE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="002D04DE">
        <w:rPr>
          <w:rFonts w:asciiTheme="minorHAnsi" w:hAnsiTheme="minorHAnsi" w:cs="Arial"/>
          <w:b/>
          <w:sz w:val="22"/>
          <w:szCs w:val="22"/>
        </w:rPr>
        <w:t xml:space="preserve"> érmekért Rióba.</w:t>
      </w:r>
    </w:p>
    <w:p w:rsidR="00BA0D30" w:rsidRDefault="00BA0D30" w:rsidP="00FE1D7B">
      <w:pPr>
        <w:pStyle w:val="ParaAttribute4"/>
        <w:rPr>
          <w:rFonts w:asciiTheme="minorHAnsi" w:hAnsiTheme="minorHAnsi" w:cs="Arial"/>
          <w:b/>
          <w:sz w:val="22"/>
          <w:szCs w:val="22"/>
        </w:rPr>
      </w:pPr>
    </w:p>
    <w:p w:rsidR="006D23A0" w:rsidRDefault="004A1F7D" w:rsidP="00FE1D7B">
      <w:pPr>
        <w:pStyle w:val="ParaAttribute4"/>
        <w:rPr>
          <w:rFonts w:asciiTheme="minorHAnsi" w:hAnsiTheme="minorHAnsi" w:cs="Arial"/>
          <w:i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Szabó László, a Magyar </w:t>
      </w:r>
      <w:proofErr w:type="spellStart"/>
      <w:r w:rsidRPr="00995EF3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Pr="00995EF3">
        <w:rPr>
          <w:rFonts w:asciiTheme="minorHAnsi" w:hAnsiTheme="minorHAnsi" w:cs="Arial"/>
          <w:b/>
          <w:sz w:val="22"/>
          <w:szCs w:val="22"/>
        </w:rPr>
        <w:t xml:space="preserve"> Bizottság elnöke</w:t>
      </w:r>
      <w:r w:rsidRPr="00995EF3">
        <w:rPr>
          <w:rFonts w:asciiTheme="minorHAnsi" w:hAnsiTheme="minorHAnsi" w:cs="Arial"/>
          <w:sz w:val="22"/>
          <w:szCs w:val="22"/>
        </w:rPr>
        <w:t xml:space="preserve"> </w:t>
      </w:r>
      <w:r w:rsidR="002D04DE">
        <w:rPr>
          <w:rFonts w:asciiTheme="minorHAnsi" w:hAnsiTheme="minorHAnsi" w:cs="Arial"/>
          <w:sz w:val="22"/>
          <w:szCs w:val="22"/>
        </w:rPr>
        <w:t>2015</w:t>
      </w:r>
      <w:r w:rsidR="00BA0D30">
        <w:rPr>
          <w:rFonts w:asciiTheme="minorHAnsi" w:hAnsiTheme="minorHAnsi" w:cs="Arial"/>
          <w:sz w:val="22"/>
          <w:szCs w:val="22"/>
        </w:rPr>
        <w:t xml:space="preserve"> év végén adott nyilatkozatában úgy vélte, a </w:t>
      </w:r>
      <w:proofErr w:type="spellStart"/>
      <w:r w:rsidR="00BA0D30">
        <w:rPr>
          <w:rFonts w:asciiTheme="minorHAnsi" w:hAnsiTheme="minorHAnsi" w:cs="Arial"/>
          <w:sz w:val="22"/>
          <w:szCs w:val="22"/>
        </w:rPr>
        <w:t>parasportoló</w:t>
      </w:r>
      <w:r w:rsidR="002D04DE">
        <w:rPr>
          <w:rFonts w:asciiTheme="minorHAnsi" w:hAnsiTheme="minorHAnsi" w:cs="Arial"/>
          <w:sz w:val="22"/>
          <w:szCs w:val="22"/>
        </w:rPr>
        <w:t>in</w:t>
      </w:r>
      <w:r w:rsidR="00BA0D30">
        <w:rPr>
          <w:rFonts w:asciiTheme="minorHAnsi" w:hAnsiTheme="minorHAnsi" w:cs="Arial"/>
          <w:sz w:val="22"/>
          <w:szCs w:val="22"/>
        </w:rPr>
        <w:t>k</w:t>
      </w:r>
      <w:proofErr w:type="spellEnd"/>
      <w:r w:rsidR="00BA0D30">
        <w:rPr>
          <w:rFonts w:asciiTheme="minorHAnsi" w:hAnsiTheme="minorHAnsi" w:cs="Arial"/>
          <w:sz w:val="22"/>
          <w:szCs w:val="22"/>
        </w:rPr>
        <w:t xml:space="preserve"> felkészültsége, nyerni akarása feltételezi, hogy többen l</w:t>
      </w:r>
      <w:r w:rsidR="006D23A0">
        <w:rPr>
          <w:rFonts w:asciiTheme="minorHAnsi" w:hAnsiTheme="minorHAnsi" w:cs="Arial"/>
          <w:sz w:val="22"/>
          <w:szCs w:val="22"/>
        </w:rPr>
        <w:t>esznek, mint 2012-ben Londonban:</w:t>
      </w:r>
      <w:r w:rsidR="00BA0D30">
        <w:rPr>
          <w:rFonts w:asciiTheme="minorHAnsi" w:hAnsiTheme="minorHAnsi" w:cs="Arial"/>
          <w:sz w:val="22"/>
          <w:szCs w:val="22"/>
        </w:rPr>
        <w:t xml:space="preserve"> </w:t>
      </w:r>
      <w:r w:rsidR="006D23A0">
        <w:rPr>
          <w:rFonts w:asciiTheme="minorHAnsi" w:hAnsiTheme="minorHAnsi" w:cs="Arial"/>
          <w:sz w:val="22"/>
          <w:szCs w:val="22"/>
        </w:rPr>
        <w:t>„</w:t>
      </w:r>
      <w:r w:rsidR="00BA0D30" w:rsidRPr="007318CE">
        <w:rPr>
          <w:rFonts w:asciiTheme="minorHAnsi" w:hAnsiTheme="minorHAnsi" w:cs="Arial"/>
          <w:i/>
          <w:sz w:val="22"/>
          <w:szCs w:val="22"/>
        </w:rPr>
        <w:t>Örömmel látom, hogy az év vé</w:t>
      </w:r>
      <w:r w:rsidR="002D04DE">
        <w:rPr>
          <w:rFonts w:asciiTheme="minorHAnsi" w:hAnsiTheme="minorHAnsi" w:cs="Arial"/>
          <w:i/>
          <w:sz w:val="22"/>
          <w:szCs w:val="22"/>
        </w:rPr>
        <w:t>gi jóslatom megvalósult</w:t>
      </w:r>
      <w:r w:rsidR="00BA0D30" w:rsidRPr="007318CE">
        <w:rPr>
          <w:rFonts w:asciiTheme="minorHAnsi" w:hAnsiTheme="minorHAnsi" w:cs="Arial"/>
          <w:i/>
          <w:sz w:val="22"/>
          <w:szCs w:val="22"/>
        </w:rPr>
        <w:t>, Magya</w:t>
      </w:r>
      <w:r w:rsidR="002D04DE">
        <w:rPr>
          <w:rFonts w:asciiTheme="minorHAnsi" w:hAnsiTheme="minorHAnsi" w:cs="Arial"/>
          <w:i/>
          <w:sz w:val="22"/>
          <w:szCs w:val="22"/>
        </w:rPr>
        <w:t xml:space="preserve">rország már most büszke lehet </w:t>
      </w:r>
      <w:proofErr w:type="spellStart"/>
      <w:r w:rsidR="00BA0D30" w:rsidRPr="007318CE">
        <w:rPr>
          <w:rFonts w:asciiTheme="minorHAnsi" w:hAnsiTheme="minorHAnsi" w:cs="Arial"/>
          <w:i/>
          <w:sz w:val="22"/>
          <w:szCs w:val="22"/>
        </w:rPr>
        <w:t>pa</w:t>
      </w:r>
      <w:r w:rsidR="002D04DE">
        <w:rPr>
          <w:rFonts w:asciiTheme="minorHAnsi" w:hAnsiTheme="minorHAnsi" w:cs="Arial"/>
          <w:i/>
          <w:sz w:val="22"/>
          <w:szCs w:val="22"/>
        </w:rPr>
        <w:t>rasportolóira</w:t>
      </w:r>
      <w:proofErr w:type="spellEnd"/>
      <w:r w:rsidR="006D23A0">
        <w:rPr>
          <w:rFonts w:asciiTheme="minorHAnsi" w:hAnsiTheme="minorHAnsi" w:cs="Arial"/>
          <w:i/>
          <w:sz w:val="22"/>
          <w:szCs w:val="22"/>
        </w:rPr>
        <w:t xml:space="preserve">, a magyar </w:t>
      </w:r>
      <w:proofErr w:type="spellStart"/>
      <w:r w:rsidR="006D23A0">
        <w:rPr>
          <w:rFonts w:asciiTheme="minorHAnsi" w:hAnsiTheme="minorHAnsi" w:cs="Arial"/>
          <w:i/>
          <w:sz w:val="22"/>
          <w:szCs w:val="22"/>
        </w:rPr>
        <w:t>parasport</w:t>
      </w:r>
      <w:proofErr w:type="spellEnd"/>
      <w:r w:rsidR="006D23A0">
        <w:rPr>
          <w:rFonts w:asciiTheme="minorHAnsi" w:hAnsiTheme="minorHAnsi" w:cs="Arial"/>
          <w:i/>
          <w:sz w:val="22"/>
          <w:szCs w:val="22"/>
        </w:rPr>
        <w:t xml:space="preserve"> erősebb lett az elmúlt </w:t>
      </w:r>
      <w:proofErr w:type="spellStart"/>
      <w:r w:rsidR="006D23A0">
        <w:rPr>
          <w:rFonts w:asciiTheme="minorHAnsi" w:hAnsiTheme="minorHAnsi" w:cs="Arial"/>
          <w:i/>
          <w:sz w:val="22"/>
          <w:szCs w:val="22"/>
        </w:rPr>
        <w:t>olimpiai-paralimpiai</w:t>
      </w:r>
      <w:proofErr w:type="spellEnd"/>
      <w:r w:rsidR="006D23A0">
        <w:rPr>
          <w:rFonts w:asciiTheme="minorHAnsi" w:hAnsiTheme="minorHAnsi" w:cs="Arial"/>
          <w:i/>
          <w:sz w:val="22"/>
          <w:szCs w:val="22"/>
        </w:rPr>
        <w:t xml:space="preserve"> ciklusban.</w:t>
      </w:r>
      <w:r w:rsidR="00BA0D30" w:rsidRPr="007318CE">
        <w:rPr>
          <w:rFonts w:asciiTheme="minorHAnsi" w:hAnsiTheme="minorHAnsi" w:cs="Arial"/>
          <w:i/>
          <w:sz w:val="22"/>
          <w:szCs w:val="22"/>
        </w:rPr>
        <w:t xml:space="preserve"> Minden sportágban élesedik az érmekért, helyezésekért folytatott küzdelem, ez megmutatkoz</w:t>
      </w:r>
      <w:r w:rsidR="002D04DE">
        <w:rPr>
          <w:rFonts w:asciiTheme="minorHAnsi" w:hAnsiTheme="minorHAnsi" w:cs="Arial"/>
          <w:i/>
          <w:sz w:val="22"/>
          <w:szCs w:val="22"/>
        </w:rPr>
        <w:t xml:space="preserve">ik a </w:t>
      </w:r>
      <w:proofErr w:type="spellStart"/>
      <w:r w:rsidR="002D04DE">
        <w:rPr>
          <w:rFonts w:asciiTheme="minorHAnsi" w:hAnsiTheme="minorHAnsi" w:cs="Arial"/>
          <w:i/>
          <w:sz w:val="22"/>
          <w:szCs w:val="22"/>
        </w:rPr>
        <w:t>paralimpiát</w:t>
      </w:r>
      <w:proofErr w:type="spellEnd"/>
      <w:r w:rsidR="002D04DE">
        <w:rPr>
          <w:rFonts w:asciiTheme="minorHAnsi" w:hAnsiTheme="minorHAnsi" w:cs="Arial"/>
          <w:i/>
          <w:sz w:val="22"/>
          <w:szCs w:val="22"/>
        </w:rPr>
        <w:t xml:space="preserve"> megelőző világ</w:t>
      </w:r>
      <w:r w:rsidR="00BA0D30" w:rsidRPr="007318CE">
        <w:rPr>
          <w:rFonts w:asciiTheme="minorHAnsi" w:hAnsiTheme="minorHAnsi" w:cs="Arial"/>
          <w:i/>
          <w:sz w:val="22"/>
          <w:szCs w:val="22"/>
        </w:rPr>
        <w:t>versenyeken is.</w:t>
      </w:r>
      <w:r w:rsidR="006D23A0">
        <w:rPr>
          <w:rFonts w:asciiTheme="minorHAnsi" w:hAnsiTheme="minorHAnsi" w:cs="Arial"/>
          <w:i/>
          <w:sz w:val="22"/>
          <w:szCs w:val="22"/>
        </w:rPr>
        <w:t xml:space="preserve"> A magyar </w:t>
      </w:r>
      <w:proofErr w:type="spellStart"/>
      <w:r w:rsidR="006D23A0">
        <w:rPr>
          <w:rFonts w:asciiTheme="minorHAnsi" w:hAnsiTheme="minorHAnsi" w:cs="Arial"/>
          <w:i/>
          <w:sz w:val="22"/>
          <w:szCs w:val="22"/>
        </w:rPr>
        <w:t>parasportolók</w:t>
      </w:r>
      <w:proofErr w:type="spellEnd"/>
      <w:r w:rsidR="006D23A0">
        <w:rPr>
          <w:rFonts w:asciiTheme="minorHAnsi" w:hAnsiTheme="minorHAnsi" w:cs="Arial"/>
          <w:i/>
          <w:sz w:val="22"/>
          <w:szCs w:val="22"/>
        </w:rPr>
        <w:t xml:space="preserve"> sikeres </w:t>
      </w:r>
      <w:r w:rsidR="00BA0D30" w:rsidRPr="007318CE">
        <w:rPr>
          <w:rFonts w:asciiTheme="minorHAnsi" w:hAnsiTheme="minorHAnsi" w:cs="Arial"/>
          <w:i/>
          <w:sz w:val="22"/>
          <w:szCs w:val="22"/>
        </w:rPr>
        <w:t>teljesítményt nyújtanak, amivel már most a</w:t>
      </w:r>
      <w:r w:rsidR="006D23A0">
        <w:rPr>
          <w:rFonts w:asciiTheme="minorHAnsi" w:hAnsiTheme="minorHAnsi" w:cs="Arial"/>
          <w:i/>
          <w:sz w:val="22"/>
          <w:szCs w:val="22"/>
        </w:rPr>
        <w:t>zt üzenik a világnak:</w:t>
      </w:r>
      <w:r w:rsidR="002D04DE">
        <w:rPr>
          <w:rFonts w:asciiTheme="minorHAnsi" w:hAnsiTheme="minorHAnsi" w:cs="Arial"/>
          <w:i/>
          <w:sz w:val="22"/>
          <w:szCs w:val="22"/>
        </w:rPr>
        <w:t xml:space="preserve"> számolni kell velü</w:t>
      </w:r>
      <w:r w:rsidR="006D23A0">
        <w:rPr>
          <w:rFonts w:asciiTheme="minorHAnsi" w:hAnsiTheme="minorHAnsi" w:cs="Arial"/>
          <w:i/>
          <w:sz w:val="22"/>
          <w:szCs w:val="22"/>
        </w:rPr>
        <w:t>nk! Derűs, határozott, magabiztos csapattal utazunk majd Rióba!</w:t>
      </w:r>
    </w:p>
    <w:p w:rsidR="00E7328C" w:rsidRDefault="002D04DE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A közmédia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- 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 xml:space="preserve">először a magyar </w:t>
      </w:r>
      <w:proofErr w:type="spellStart"/>
      <w:r w:rsidR="009737DC" w:rsidRPr="007318CE">
        <w:rPr>
          <w:rFonts w:asciiTheme="minorHAnsi" w:hAnsiTheme="minorHAnsi" w:cs="Arial"/>
          <w:i/>
          <w:sz w:val="22"/>
          <w:szCs w:val="22"/>
        </w:rPr>
        <w:t>parasport</w:t>
      </w:r>
      <w:proofErr w:type="spellEnd"/>
      <w:r w:rsidR="009737DC" w:rsidRPr="007318CE">
        <w:rPr>
          <w:rFonts w:asciiTheme="minorHAnsi" w:hAnsiTheme="minorHAnsi" w:cs="Arial"/>
          <w:i/>
          <w:sz w:val="22"/>
          <w:szCs w:val="22"/>
        </w:rPr>
        <w:t xml:space="preserve"> történetében </w:t>
      </w:r>
      <w:r>
        <w:rPr>
          <w:rFonts w:asciiTheme="minorHAnsi" w:hAnsiTheme="minorHAnsi" w:cs="Arial"/>
          <w:i/>
          <w:sz w:val="22"/>
          <w:szCs w:val="22"/>
        </w:rPr>
        <w:t xml:space="preserve">- élőben 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>közvetít</w:t>
      </w:r>
      <w:r>
        <w:rPr>
          <w:rFonts w:asciiTheme="minorHAnsi" w:hAnsiTheme="minorHAnsi" w:cs="Arial"/>
          <w:i/>
          <w:sz w:val="22"/>
          <w:szCs w:val="22"/>
        </w:rPr>
        <w:t>i majd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riói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paralimpiai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versenyeket</w:t>
      </w:r>
      <w:r w:rsidR="006D23A0">
        <w:rPr>
          <w:rFonts w:asciiTheme="minorHAnsi" w:hAnsiTheme="minorHAnsi" w:cs="Arial"/>
          <w:i/>
          <w:sz w:val="22"/>
          <w:szCs w:val="22"/>
        </w:rPr>
        <w:t>, így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 xml:space="preserve"> arra kérek mindenkit, </w:t>
      </w:r>
      <w:r>
        <w:rPr>
          <w:rFonts w:asciiTheme="minorHAnsi" w:hAnsiTheme="minorHAnsi" w:cs="Arial"/>
          <w:i/>
          <w:sz w:val="22"/>
          <w:szCs w:val="22"/>
        </w:rPr>
        <w:t xml:space="preserve">hogy élőben </w:t>
      </w:r>
      <w:r w:rsidR="006D23A0">
        <w:rPr>
          <w:rFonts w:asciiTheme="minorHAnsi" w:hAnsiTheme="minorHAnsi" w:cs="Arial"/>
          <w:i/>
          <w:sz w:val="22"/>
          <w:szCs w:val="22"/>
        </w:rPr>
        <w:t>szurkoljon a versenyzőinkne</w:t>
      </w:r>
      <w:r>
        <w:rPr>
          <w:rFonts w:asciiTheme="minorHAnsi" w:hAnsiTheme="minorHAnsi" w:cs="Arial"/>
          <w:i/>
          <w:sz w:val="22"/>
          <w:szCs w:val="22"/>
        </w:rPr>
        <w:t xml:space="preserve">k és 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>győződjön meg róla a képernyőn keresztül</w:t>
      </w:r>
      <w:r>
        <w:rPr>
          <w:rFonts w:asciiTheme="minorHAnsi" w:hAnsiTheme="minorHAnsi" w:cs="Arial"/>
          <w:i/>
          <w:sz w:val="22"/>
          <w:szCs w:val="22"/>
        </w:rPr>
        <w:t xml:space="preserve"> is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>, hogy s</w:t>
      </w:r>
      <w:r>
        <w:rPr>
          <w:rFonts w:asciiTheme="minorHAnsi" w:hAnsiTheme="minorHAnsi" w:cs="Arial"/>
          <w:i/>
          <w:sz w:val="22"/>
          <w:szCs w:val="22"/>
        </w:rPr>
        <w:t>portolóink méltóak az elismerésre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>, az ő sikerük Magy</w:t>
      </w:r>
      <w:r>
        <w:rPr>
          <w:rFonts w:asciiTheme="minorHAnsi" w:hAnsiTheme="minorHAnsi" w:cs="Arial"/>
          <w:i/>
          <w:sz w:val="22"/>
          <w:szCs w:val="22"/>
        </w:rPr>
        <w:t>arország sikere</w:t>
      </w:r>
      <w:r w:rsidR="009737DC" w:rsidRPr="007318CE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”</w:t>
      </w:r>
    </w:p>
    <w:p w:rsidR="00E7328C" w:rsidRPr="009737DC" w:rsidRDefault="009737DC" w:rsidP="00995EF3">
      <w:pPr>
        <w:pStyle w:val="ParaAttribute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2012-ben a londoni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paralimpián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Magyarország </w:t>
      </w:r>
      <w:r w:rsidRPr="009737DC">
        <w:rPr>
          <w:rFonts w:asciiTheme="minorHAnsi" w:hAnsiTheme="minorHAnsi" w:cs="Arial"/>
          <w:bCs/>
          <w:sz w:val="22"/>
          <w:szCs w:val="22"/>
        </w:rPr>
        <w:t xml:space="preserve">9 sportágban 33 </w:t>
      </w:r>
      <w:r w:rsidR="007318CE">
        <w:rPr>
          <w:rFonts w:asciiTheme="minorHAnsi" w:hAnsiTheme="minorHAnsi" w:cs="Arial"/>
          <w:bCs/>
          <w:sz w:val="22"/>
          <w:szCs w:val="22"/>
        </w:rPr>
        <w:t>sportolóval képviseltette magát.</w:t>
      </w:r>
      <w:r w:rsidRPr="009737D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318CE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sportolók </w:t>
      </w:r>
      <w:r w:rsidRPr="009737DC">
        <w:rPr>
          <w:rFonts w:asciiTheme="minorHAnsi" w:hAnsiTheme="minorHAnsi" w:cs="Arial"/>
          <w:bCs/>
          <w:sz w:val="22"/>
          <w:szCs w:val="22"/>
        </w:rPr>
        <w:t xml:space="preserve">összesen 14 érmet </w:t>
      </w:r>
      <w:r>
        <w:rPr>
          <w:rFonts w:asciiTheme="minorHAnsi" w:hAnsiTheme="minorHAnsi" w:cs="Arial"/>
          <w:bCs/>
          <w:sz w:val="22"/>
          <w:szCs w:val="22"/>
        </w:rPr>
        <w:t xml:space="preserve">nyertek, </w:t>
      </w:r>
      <w:r w:rsidRPr="009737DC">
        <w:rPr>
          <w:rFonts w:asciiTheme="minorHAnsi" w:hAnsiTheme="minorHAnsi" w:cs="Arial"/>
          <w:bCs/>
          <w:sz w:val="22"/>
          <w:szCs w:val="22"/>
        </w:rPr>
        <w:t xml:space="preserve">az éremtáblázaton a </w:t>
      </w:r>
      <w:r>
        <w:rPr>
          <w:rFonts w:asciiTheme="minorHAnsi" w:hAnsiTheme="minorHAnsi" w:cs="Arial"/>
          <w:bCs/>
          <w:sz w:val="22"/>
          <w:szCs w:val="22"/>
        </w:rPr>
        <w:t xml:space="preserve">166 induló ország közül a hazánk a </w:t>
      </w:r>
      <w:r w:rsidRPr="009737DC">
        <w:rPr>
          <w:rFonts w:asciiTheme="minorHAnsi" w:hAnsiTheme="minorHAnsi" w:cs="Arial"/>
          <w:bCs/>
          <w:sz w:val="22"/>
          <w:szCs w:val="22"/>
        </w:rPr>
        <w:t>38. helyen végzett.</w:t>
      </w:r>
    </w:p>
    <w:p w:rsidR="009737DC" w:rsidRDefault="009737DC" w:rsidP="00995EF3">
      <w:pPr>
        <w:pStyle w:val="ParaAttribute4"/>
        <w:rPr>
          <w:rFonts w:cs="Arial"/>
          <w:bCs/>
        </w:rPr>
      </w:pPr>
    </w:p>
    <w:p w:rsidR="00995EF3" w:rsidRPr="007318CE" w:rsidRDefault="006D23A0" w:rsidP="00995EF3">
      <w:pPr>
        <w:pStyle w:val="ParaAttribute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riói</w:t>
      </w:r>
      <w:proofErr w:type="spellEnd"/>
      <w:r w:rsidR="009737DC" w:rsidRPr="007318CE">
        <w:rPr>
          <w:rFonts w:asciiTheme="minorHAnsi" w:hAnsiTheme="minorHAnsi" w:cs="Arial"/>
          <w:b/>
          <w:sz w:val="22"/>
          <w:szCs w:val="22"/>
        </w:rPr>
        <w:t xml:space="preserve"> </w:t>
      </w:r>
      <w:r w:rsidR="00995EF3" w:rsidRPr="007318CE">
        <w:rPr>
          <w:rFonts w:asciiTheme="minorHAnsi" w:hAnsiTheme="minorHAnsi" w:cs="Arial"/>
          <w:b/>
          <w:sz w:val="22"/>
          <w:szCs w:val="22"/>
        </w:rPr>
        <w:t xml:space="preserve">Magyar </w:t>
      </w:r>
      <w:proofErr w:type="spellStart"/>
      <w:r w:rsidR="00995EF3" w:rsidRPr="007318CE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="00995EF3" w:rsidRPr="007318CE">
        <w:rPr>
          <w:rFonts w:asciiTheme="minorHAnsi" w:hAnsiTheme="minorHAnsi" w:cs="Arial"/>
          <w:b/>
          <w:sz w:val="22"/>
          <w:szCs w:val="22"/>
        </w:rPr>
        <w:t xml:space="preserve"> Csapatnak </w:t>
      </w:r>
      <w:r>
        <w:rPr>
          <w:rFonts w:asciiTheme="minorHAnsi" w:hAnsiTheme="minorHAnsi" w:cs="Arial"/>
          <w:b/>
          <w:sz w:val="22"/>
          <w:szCs w:val="22"/>
        </w:rPr>
        <w:t xml:space="preserve">jelenleg </w:t>
      </w:r>
      <w:r w:rsidR="004069F4">
        <w:rPr>
          <w:rFonts w:asciiTheme="minorHAnsi" w:hAnsiTheme="minorHAnsi" w:cs="Arial"/>
          <w:b/>
          <w:sz w:val="22"/>
          <w:szCs w:val="22"/>
        </w:rPr>
        <w:t>31</w:t>
      </w:r>
      <w:r w:rsidR="00E7328C" w:rsidRPr="007318CE">
        <w:rPr>
          <w:rFonts w:asciiTheme="minorHAnsi" w:hAnsiTheme="minorHAnsi" w:cs="Arial"/>
          <w:b/>
          <w:sz w:val="22"/>
          <w:szCs w:val="22"/>
        </w:rPr>
        <w:t xml:space="preserve"> </w:t>
      </w:r>
      <w:r w:rsidR="00995EF3" w:rsidRPr="007318CE">
        <w:rPr>
          <w:rFonts w:asciiTheme="minorHAnsi" w:hAnsiTheme="minorHAnsi" w:cs="Arial"/>
          <w:b/>
          <w:sz w:val="22"/>
          <w:szCs w:val="22"/>
        </w:rPr>
        <w:t>kvótája van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995EF3" w:rsidRPr="007318CE">
        <w:rPr>
          <w:rFonts w:asciiTheme="minorHAnsi" w:hAnsiTheme="minorHAnsi" w:cs="Arial"/>
          <w:b/>
          <w:sz w:val="22"/>
          <w:szCs w:val="22"/>
        </w:rPr>
        <w:t xml:space="preserve"> az alábbi megoszlásban:</w:t>
      </w:r>
    </w:p>
    <w:p w:rsidR="000E61BD" w:rsidRDefault="000E61BD" w:rsidP="00995EF3">
      <w:pPr>
        <w:pStyle w:val="ParaAttribute4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asztalitenisz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(6):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Arlóy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Zsófia, Pálos Péter, Csonka András, </w:t>
      </w:r>
      <w:proofErr w:type="spellStart"/>
      <w:r>
        <w:rPr>
          <w:rFonts w:asciiTheme="minorHAnsi" w:hAnsiTheme="minorHAnsi" w:cs="Arial"/>
          <w:sz w:val="22"/>
          <w:szCs w:val="22"/>
        </w:rPr>
        <w:t>Berecki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Dez</w:t>
      </w:r>
      <w:r w:rsidR="007318CE">
        <w:rPr>
          <w:rFonts w:asciiTheme="minorHAnsi" w:hAnsiTheme="minorHAnsi" w:cs="Arial"/>
          <w:sz w:val="22"/>
          <w:szCs w:val="22"/>
        </w:rPr>
        <w:t xml:space="preserve">ső, Zborai Gyula, Majoros Endre </w:t>
      </w:r>
      <w:r w:rsidR="00995EF3" w:rsidRPr="000E61BD">
        <w:rPr>
          <w:rFonts w:asciiTheme="minorHAnsi" w:hAnsiTheme="minorHAnsi" w:cs="Arial"/>
          <w:b/>
          <w:sz w:val="22"/>
          <w:szCs w:val="22"/>
        </w:rPr>
        <w:t>atlétika (3)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0E61BD">
        <w:rPr>
          <w:rFonts w:asciiTheme="minorHAnsi" w:hAnsiTheme="minorHAnsi" w:cs="Arial"/>
          <w:sz w:val="22"/>
          <w:szCs w:val="22"/>
        </w:rPr>
        <w:t>Biacsi</w:t>
      </w:r>
      <w:proofErr w:type="spellEnd"/>
      <w:r w:rsidRPr="000E61BD">
        <w:rPr>
          <w:rFonts w:asciiTheme="minorHAnsi" w:hAnsiTheme="minorHAnsi" w:cs="Arial"/>
          <w:sz w:val="22"/>
          <w:szCs w:val="22"/>
        </w:rPr>
        <w:t xml:space="preserve"> Ilona, Csontos Piroska +1 </w:t>
      </w:r>
      <w:proofErr w:type="spellStart"/>
      <w:r w:rsidRPr="000E61BD">
        <w:rPr>
          <w:rFonts w:asciiTheme="minorHAnsi" w:hAnsiTheme="minorHAnsi" w:cs="Arial"/>
          <w:sz w:val="22"/>
          <w:szCs w:val="22"/>
        </w:rPr>
        <w:t>országkvóta</w:t>
      </w:r>
      <w:proofErr w:type="spellEnd"/>
    </w:p>
    <w:p w:rsidR="000E61BD" w:rsidRDefault="00995EF3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erőemelés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(2)</w:t>
      </w:r>
      <w:r w:rsidR="000E61B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0E61BD">
        <w:rPr>
          <w:rFonts w:asciiTheme="minorHAnsi" w:hAnsiTheme="minorHAnsi" w:cs="Arial"/>
          <w:sz w:val="22"/>
          <w:szCs w:val="22"/>
        </w:rPr>
        <w:t>Tunkel</w:t>
      </w:r>
      <w:proofErr w:type="spellEnd"/>
      <w:r w:rsidR="000E61BD">
        <w:rPr>
          <w:rFonts w:asciiTheme="minorHAnsi" w:hAnsiTheme="minorHAnsi" w:cs="Arial"/>
          <w:sz w:val="22"/>
          <w:szCs w:val="22"/>
        </w:rPr>
        <w:t xml:space="preserve"> Nándor, Sas Sándor</w:t>
      </w:r>
    </w:p>
    <w:p w:rsidR="000E61BD" w:rsidRDefault="000E61BD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judo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(2):</w:t>
      </w:r>
      <w:r>
        <w:rPr>
          <w:rFonts w:asciiTheme="minorHAnsi" w:hAnsiTheme="minorHAnsi" w:cs="Arial"/>
          <w:sz w:val="22"/>
          <w:szCs w:val="22"/>
        </w:rPr>
        <w:t xml:space="preserve"> Szabó Nikolett, Burányi Flóra</w:t>
      </w:r>
    </w:p>
    <w:p w:rsidR="002D04DE" w:rsidRDefault="000E61BD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kajak-kenu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7E61DD">
        <w:rPr>
          <w:rFonts w:asciiTheme="minorHAnsi" w:hAnsiTheme="minorHAnsi" w:cs="Arial"/>
          <w:b/>
          <w:sz w:val="22"/>
          <w:szCs w:val="22"/>
        </w:rPr>
        <w:t>(4</w:t>
      </w:r>
      <w:r w:rsidRPr="000E61BD">
        <w:rPr>
          <w:rFonts w:asciiTheme="minorHAnsi" w:hAnsiTheme="minorHAnsi" w:cs="Arial"/>
          <w:b/>
          <w:sz w:val="22"/>
          <w:szCs w:val="22"/>
        </w:rPr>
        <w:t>):</w:t>
      </w:r>
      <w:r>
        <w:rPr>
          <w:rFonts w:asciiTheme="minorHAnsi" w:hAnsiTheme="minorHAnsi" w:cs="Arial"/>
          <w:sz w:val="22"/>
          <w:szCs w:val="22"/>
        </w:rPr>
        <w:t xml:space="preserve"> Váczi Anita</w:t>
      </w:r>
      <w:r w:rsidR="002D04DE">
        <w:rPr>
          <w:rFonts w:asciiTheme="minorHAnsi" w:hAnsiTheme="minorHAnsi" w:cs="Arial"/>
          <w:sz w:val="22"/>
          <w:szCs w:val="22"/>
        </w:rPr>
        <w:t xml:space="preserve">, Varga Katalin, </w:t>
      </w:r>
      <w:proofErr w:type="spellStart"/>
      <w:r w:rsidR="002D04DE">
        <w:rPr>
          <w:rFonts w:asciiTheme="minorHAnsi" w:hAnsiTheme="minorHAnsi" w:cs="Arial"/>
          <w:sz w:val="22"/>
          <w:szCs w:val="22"/>
        </w:rPr>
        <w:t>Rozbora</w:t>
      </w:r>
      <w:proofErr w:type="spellEnd"/>
      <w:r w:rsidR="002D04DE">
        <w:rPr>
          <w:rFonts w:asciiTheme="minorHAnsi" w:hAnsiTheme="minorHAnsi" w:cs="Arial"/>
          <w:sz w:val="22"/>
          <w:szCs w:val="22"/>
        </w:rPr>
        <w:t xml:space="preserve"> András</w:t>
      </w:r>
      <w:r>
        <w:rPr>
          <w:rFonts w:asciiTheme="minorHAnsi" w:hAnsiTheme="minorHAnsi" w:cs="Arial"/>
          <w:sz w:val="22"/>
          <w:szCs w:val="22"/>
        </w:rPr>
        <w:t xml:space="preserve"> +1 </w:t>
      </w:r>
      <w:proofErr w:type="spellStart"/>
      <w:r>
        <w:rPr>
          <w:rFonts w:asciiTheme="minorHAnsi" w:hAnsiTheme="minorHAnsi" w:cs="Arial"/>
          <w:sz w:val="22"/>
          <w:szCs w:val="22"/>
        </w:rPr>
        <w:t>országkvóta</w:t>
      </w:r>
      <w:proofErr w:type="spellEnd"/>
    </w:p>
    <w:p w:rsidR="000E61BD" w:rsidRDefault="00995EF3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spellStart"/>
      <w:r w:rsidRPr="000E61BD">
        <w:rPr>
          <w:rFonts w:asciiTheme="minorHAnsi" w:hAnsiTheme="minorHAnsi" w:cs="Arial"/>
          <w:b/>
          <w:sz w:val="22"/>
          <w:szCs w:val="22"/>
        </w:rPr>
        <w:t>kerekesszékes</w:t>
      </w:r>
      <w:proofErr w:type="spellEnd"/>
      <w:r w:rsidR="000E61BD" w:rsidRPr="000E61BD">
        <w:rPr>
          <w:rFonts w:asciiTheme="minorHAnsi" w:hAnsiTheme="minorHAnsi" w:cs="Arial"/>
          <w:b/>
          <w:sz w:val="22"/>
          <w:szCs w:val="22"/>
        </w:rPr>
        <w:t xml:space="preserve"> vívás (1):</w:t>
      </w:r>
      <w:r w:rsidR="000E61BD">
        <w:rPr>
          <w:rFonts w:asciiTheme="minorHAnsi" w:hAnsiTheme="minorHAnsi" w:cs="Arial"/>
          <w:sz w:val="22"/>
          <w:szCs w:val="22"/>
        </w:rPr>
        <w:t xml:space="preserve"> Hajmási Éva</w:t>
      </w:r>
      <w:r w:rsidR="006D23A0">
        <w:rPr>
          <w:rFonts w:asciiTheme="minorHAnsi" w:hAnsiTheme="minorHAnsi" w:cs="Arial"/>
          <w:sz w:val="22"/>
          <w:szCs w:val="22"/>
        </w:rPr>
        <w:t xml:space="preserve"> (+4 kvóta biztosan várható)</w:t>
      </w:r>
    </w:p>
    <w:p w:rsidR="000E61BD" w:rsidRDefault="000E61BD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kerékpársport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(1):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országkvóta</w:t>
      </w:r>
      <w:proofErr w:type="spellEnd"/>
    </w:p>
    <w:p w:rsidR="000E61BD" w:rsidRDefault="000E61BD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sportlövészet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(2):</w:t>
      </w:r>
      <w:r>
        <w:rPr>
          <w:rFonts w:asciiTheme="minorHAnsi" w:hAnsiTheme="minorHAnsi" w:cs="Arial"/>
          <w:sz w:val="22"/>
          <w:szCs w:val="22"/>
        </w:rPr>
        <w:t xml:space="preserve"> Dávid Krisztina, Gurisatti Gyula</w:t>
      </w:r>
    </w:p>
    <w:p w:rsidR="00995EF3" w:rsidRPr="00E7328C" w:rsidRDefault="000E61BD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0E61BD">
        <w:rPr>
          <w:rFonts w:asciiTheme="minorHAnsi" w:hAnsiTheme="minorHAnsi" w:cs="Arial"/>
          <w:b/>
          <w:sz w:val="22"/>
          <w:szCs w:val="22"/>
        </w:rPr>
        <w:t>úszás</w:t>
      </w:r>
      <w:proofErr w:type="gramEnd"/>
      <w:r w:rsidRPr="000E61BD">
        <w:rPr>
          <w:rFonts w:asciiTheme="minorHAnsi" w:hAnsiTheme="minorHAnsi" w:cs="Arial"/>
          <w:b/>
          <w:sz w:val="22"/>
          <w:szCs w:val="22"/>
        </w:rPr>
        <w:t xml:space="preserve"> (10):</w:t>
      </w:r>
      <w:r>
        <w:rPr>
          <w:rFonts w:asciiTheme="minorHAnsi" w:hAnsiTheme="minorHAnsi" w:cs="Arial"/>
          <w:sz w:val="22"/>
          <w:szCs w:val="22"/>
        </w:rPr>
        <w:t xml:space="preserve"> Adámi Zsanett, </w:t>
      </w:r>
      <w:proofErr w:type="spellStart"/>
      <w:r>
        <w:rPr>
          <w:rFonts w:asciiTheme="minorHAnsi" w:hAnsiTheme="minorHAnsi" w:cs="Arial"/>
          <w:sz w:val="22"/>
          <w:szCs w:val="22"/>
        </w:rPr>
        <w:t>Vereczkei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Zsolt + 8 </w:t>
      </w:r>
      <w:proofErr w:type="spellStart"/>
      <w:r>
        <w:rPr>
          <w:rFonts w:asciiTheme="minorHAnsi" w:hAnsiTheme="minorHAnsi" w:cs="Arial"/>
          <w:sz w:val="22"/>
          <w:szCs w:val="22"/>
        </w:rPr>
        <w:t>országkvóta</w:t>
      </w:r>
      <w:proofErr w:type="spellEnd"/>
    </w:p>
    <w:p w:rsidR="006D23A0" w:rsidRDefault="006D23A0" w:rsidP="000E61BD">
      <w:pPr>
        <w:pStyle w:val="ParaAttribute4"/>
        <w:rPr>
          <w:rFonts w:ascii="Calibri" w:hAnsi="Calibri" w:cs="Arial"/>
          <w:sz w:val="24"/>
          <w:szCs w:val="24"/>
        </w:rPr>
      </w:pPr>
    </w:p>
    <w:p w:rsidR="002C06C1" w:rsidRPr="00071577" w:rsidRDefault="00FE1D7B" w:rsidP="000E61BD">
      <w:pPr>
        <w:pStyle w:val="ParaAttribute4"/>
        <w:rPr>
          <w:rFonts w:ascii="Calibri" w:hAnsi="Calibri" w:cs="Arial"/>
          <w:sz w:val="24"/>
          <w:szCs w:val="24"/>
        </w:rPr>
      </w:pPr>
      <w:r w:rsidRPr="00071577">
        <w:rPr>
          <w:rFonts w:ascii="Calibri" w:hAnsi="Calibri" w:cs="Arial"/>
          <w:sz w:val="24"/>
          <w:szCs w:val="24"/>
        </w:rPr>
        <w:t xml:space="preserve">Magyar </w:t>
      </w:r>
      <w:proofErr w:type="spellStart"/>
      <w:r w:rsidRPr="00071577">
        <w:rPr>
          <w:rFonts w:ascii="Calibri" w:hAnsi="Calibri" w:cs="Arial"/>
          <w:sz w:val="24"/>
          <w:szCs w:val="24"/>
        </w:rPr>
        <w:t>Paralimpiai</w:t>
      </w:r>
      <w:proofErr w:type="spellEnd"/>
      <w:r w:rsidRPr="00071577">
        <w:rPr>
          <w:rFonts w:ascii="Calibri" w:hAnsi="Calibri" w:cs="Arial"/>
          <w:sz w:val="24"/>
          <w:szCs w:val="24"/>
        </w:rPr>
        <w:t xml:space="preserve"> Bizottság</w:t>
      </w:r>
      <w:r w:rsidR="002A5F5D">
        <w:rPr>
          <w:rFonts w:ascii="Calibri" w:hAnsi="Calibri" w:cs="Arial"/>
          <w:sz w:val="24"/>
          <w:szCs w:val="24"/>
        </w:rPr>
        <w:t xml:space="preserve"> </w:t>
      </w:r>
      <w:r w:rsidR="008968EF">
        <w:rPr>
          <w:rFonts w:ascii="Calibri" w:hAnsi="Calibri" w:cs="Arial"/>
          <w:sz w:val="24"/>
          <w:szCs w:val="24"/>
        </w:rPr>
        <w:t xml:space="preserve">Budapest, 2016. </w:t>
      </w:r>
      <w:r w:rsidR="00995EF3">
        <w:rPr>
          <w:rFonts w:ascii="Calibri" w:hAnsi="Calibri" w:cs="Arial"/>
          <w:sz w:val="24"/>
          <w:szCs w:val="24"/>
        </w:rPr>
        <w:t xml:space="preserve">május </w:t>
      </w:r>
      <w:r w:rsidR="000E61BD">
        <w:rPr>
          <w:rFonts w:ascii="Calibri" w:hAnsi="Calibri" w:cs="Arial"/>
          <w:sz w:val="24"/>
          <w:szCs w:val="24"/>
        </w:rPr>
        <w:t>30</w:t>
      </w:r>
      <w:r w:rsidR="00E7328C">
        <w:rPr>
          <w:rFonts w:ascii="Calibri" w:hAnsi="Calibri" w:cs="Arial"/>
          <w:sz w:val="24"/>
          <w:szCs w:val="24"/>
        </w:rPr>
        <w:t>.</w:t>
      </w:r>
    </w:p>
    <w:sectPr w:rsidR="002C06C1" w:rsidRPr="00071577" w:rsidSect="00290959">
      <w:headerReference w:type="even" r:id="rId15"/>
      <w:headerReference w:type="first" r:id="rId16"/>
      <w:footerReference w:type="first" r:id="rId17"/>
      <w:pgSz w:w="11906" w:h="16838" w:code="9"/>
      <w:pgMar w:top="3260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F0" w:rsidRDefault="00540FF0">
      <w:r>
        <w:separator/>
      </w:r>
    </w:p>
  </w:endnote>
  <w:endnote w:type="continuationSeparator" w:id="0">
    <w:p w:rsidR="00540FF0" w:rsidRDefault="00540FF0">
      <w:r>
        <w:continuationSeparator/>
      </w:r>
    </w:p>
  </w:endnote>
  <w:endnote w:type="continuationNotice" w:id="1">
    <w:p w:rsidR="00540FF0" w:rsidRDefault="00540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2A5F5D" w:rsidP="00F636DB">
    <w:pPr>
      <w:pStyle w:val="llb"/>
      <w:ind w:firstLine="2832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23E883C" wp14:editId="33FD203E">
          <wp:simplePos x="0" y="0"/>
          <wp:positionH relativeFrom="column">
            <wp:posOffset>974725</wp:posOffset>
          </wp:positionH>
          <wp:positionV relativeFrom="paragraph">
            <wp:posOffset>-21590</wp:posOffset>
          </wp:positionV>
          <wp:extent cx="485775" cy="467995"/>
          <wp:effectExtent l="0" t="0" r="9525" b="8255"/>
          <wp:wrapNone/>
          <wp:docPr id="39" name="Kép 41" descr="Logó új Coca-ColaTestebreszto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1" descr="Logó új Coca-ColaTestebreszto 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099AE08" wp14:editId="62B638DA">
          <wp:simplePos x="0" y="0"/>
          <wp:positionH relativeFrom="column">
            <wp:posOffset>4393565</wp:posOffset>
          </wp:positionH>
          <wp:positionV relativeFrom="paragraph">
            <wp:posOffset>-148590</wp:posOffset>
          </wp:positionV>
          <wp:extent cx="727075" cy="61468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3AFFC22" wp14:editId="11685E46">
          <wp:simplePos x="0" y="0"/>
          <wp:positionH relativeFrom="column">
            <wp:posOffset>5317490</wp:posOffset>
          </wp:positionH>
          <wp:positionV relativeFrom="paragraph">
            <wp:posOffset>50800</wp:posOffset>
          </wp:positionV>
          <wp:extent cx="1076325" cy="42418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BF56690" wp14:editId="406C98ED">
          <wp:simplePos x="0" y="0"/>
          <wp:positionH relativeFrom="column">
            <wp:posOffset>3204210</wp:posOffset>
          </wp:positionH>
          <wp:positionV relativeFrom="paragraph">
            <wp:posOffset>45720</wp:posOffset>
          </wp:positionV>
          <wp:extent cx="1076960" cy="314325"/>
          <wp:effectExtent l="0" t="0" r="8890" b="9525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1338441" wp14:editId="50658861">
          <wp:simplePos x="0" y="0"/>
          <wp:positionH relativeFrom="column">
            <wp:posOffset>-431165</wp:posOffset>
          </wp:positionH>
          <wp:positionV relativeFrom="paragraph">
            <wp:posOffset>74295</wp:posOffset>
          </wp:positionV>
          <wp:extent cx="902335" cy="248285"/>
          <wp:effectExtent l="0" t="0" r="0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1FA67B">
          <wp:extent cx="1152525" cy="390525"/>
          <wp:effectExtent l="0" t="0" r="9525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A8B" w:rsidRDefault="00840A8B" w:rsidP="00EB4A7E">
    <w:pPr>
      <w:pStyle w:val="llb"/>
    </w:pPr>
    <w:r>
      <w:t xml:space="preserve">                                               </w:t>
    </w:r>
  </w:p>
  <w:p w:rsidR="00840A8B" w:rsidRDefault="002A5F5D">
    <w:r>
      <w:rPr>
        <w:noProof/>
        <w:color w:val="1371B7"/>
      </w:rPr>
      <w:drawing>
        <wp:inline distT="0" distB="0" distL="0" distR="0" wp14:anchorId="46458A4E" wp14:editId="74D7A6A1">
          <wp:extent cx="1143000" cy="104775"/>
          <wp:effectExtent l="0" t="0" r="0" b="9525"/>
          <wp:docPr id="2" name="Kép 2" descr="Orgware">
            <a:hlinkClick xmlns:a="http://schemas.openxmlformats.org/drawingml/2006/main" r:id="rId7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war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A8B" w:rsidRDefault="00840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F0" w:rsidRDefault="00540FF0">
      <w:r>
        <w:separator/>
      </w:r>
    </w:p>
  </w:footnote>
  <w:footnote w:type="continuationSeparator" w:id="0">
    <w:p w:rsidR="00540FF0" w:rsidRDefault="00540FF0">
      <w:r>
        <w:continuationSeparator/>
      </w:r>
    </w:p>
  </w:footnote>
  <w:footnote w:type="continuationNotice" w:id="1">
    <w:p w:rsidR="00540FF0" w:rsidRDefault="00540F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540FF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.35pt;margin-top:54.25pt;width:453.6pt;height:408.6pt;z-index:-251653632;mso-position-horizontal-relative:margin;mso-position-vertical-relative:margin" o:allowincell="f">
          <v:imagedata r:id="rId1" o:title="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-254635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8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70485</wp:posOffset>
              </wp:positionV>
              <wp:extent cx="4992370" cy="405130"/>
              <wp:effectExtent l="0" t="3810" r="2540" b="63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32.55pt;margin-top:5.55pt;width:393.1pt;height:3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6N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" filled="f" stroked="f">
              <v:textbox inset="0,0,0,0">
                <w:txbxContent>
                  <w:p w:rsidR="00840A8B" w:rsidRPr="00EB24A0" w:rsidRDefault="00840A8B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40A8B" w:rsidRPr="0035152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2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29.95pt;margin-top:9.9pt;width:260.35pt;height:4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uqLJbr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4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5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125730</wp:posOffset>
              </wp:positionV>
              <wp:extent cx="2500630" cy="595630"/>
              <wp:effectExtent l="0" t="1905" r="0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40A8B" w:rsidRPr="00EB24A0" w:rsidRDefault="00840A8B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-32.55pt;margin-top:9.9pt;width:196.9pt;height:4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Jg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" filled="f" stroked="f">
              <v:textbox inset="0,0,0,0">
                <w:txbxContent>
                  <w:p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40A8B" w:rsidRPr="00EB24A0" w:rsidRDefault="00840A8B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83185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40A8B" w:rsidRPr="00946968" w:rsidRDefault="00840A8B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B75"/>
    <w:rsid w:val="000261CE"/>
    <w:rsid w:val="00026B45"/>
    <w:rsid w:val="000324CF"/>
    <w:rsid w:val="00034968"/>
    <w:rsid w:val="000407FE"/>
    <w:rsid w:val="0004375B"/>
    <w:rsid w:val="00044AC4"/>
    <w:rsid w:val="0005790B"/>
    <w:rsid w:val="00063A7B"/>
    <w:rsid w:val="00071577"/>
    <w:rsid w:val="000818A9"/>
    <w:rsid w:val="0008387B"/>
    <w:rsid w:val="000947FA"/>
    <w:rsid w:val="000A764B"/>
    <w:rsid w:val="000B7F32"/>
    <w:rsid w:val="000E61BD"/>
    <w:rsid w:val="000E7D06"/>
    <w:rsid w:val="000F3F3C"/>
    <w:rsid w:val="00124749"/>
    <w:rsid w:val="00127161"/>
    <w:rsid w:val="0015625E"/>
    <w:rsid w:val="001771E0"/>
    <w:rsid w:val="0018330F"/>
    <w:rsid w:val="00191DE2"/>
    <w:rsid w:val="001C2C5F"/>
    <w:rsid w:val="001C2D64"/>
    <w:rsid w:val="001D5F5D"/>
    <w:rsid w:val="001F25AB"/>
    <w:rsid w:val="001F53F2"/>
    <w:rsid w:val="002212C1"/>
    <w:rsid w:val="00226DD7"/>
    <w:rsid w:val="00231B52"/>
    <w:rsid w:val="00231FD5"/>
    <w:rsid w:val="00246CF7"/>
    <w:rsid w:val="00250782"/>
    <w:rsid w:val="00254971"/>
    <w:rsid w:val="0025553C"/>
    <w:rsid w:val="00263A8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5F5D"/>
    <w:rsid w:val="002A79E6"/>
    <w:rsid w:val="002B3E6E"/>
    <w:rsid w:val="002C06C1"/>
    <w:rsid w:val="002C1529"/>
    <w:rsid w:val="002C3F29"/>
    <w:rsid w:val="002C5B6D"/>
    <w:rsid w:val="002D04DE"/>
    <w:rsid w:val="002D1ACB"/>
    <w:rsid w:val="002D5B43"/>
    <w:rsid w:val="002E1E53"/>
    <w:rsid w:val="002E5356"/>
    <w:rsid w:val="002F6B93"/>
    <w:rsid w:val="0030562E"/>
    <w:rsid w:val="003077C6"/>
    <w:rsid w:val="00314325"/>
    <w:rsid w:val="00337F69"/>
    <w:rsid w:val="0034451B"/>
    <w:rsid w:val="0035152B"/>
    <w:rsid w:val="00356CF8"/>
    <w:rsid w:val="003629F4"/>
    <w:rsid w:val="0038710B"/>
    <w:rsid w:val="00397500"/>
    <w:rsid w:val="003B0C7E"/>
    <w:rsid w:val="003C02CD"/>
    <w:rsid w:val="003D05FE"/>
    <w:rsid w:val="003D0B61"/>
    <w:rsid w:val="00404648"/>
    <w:rsid w:val="004069F4"/>
    <w:rsid w:val="0041103F"/>
    <w:rsid w:val="00414A94"/>
    <w:rsid w:val="0043730B"/>
    <w:rsid w:val="00441E8C"/>
    <w:rsid w:val="0046151D"/>
    <w:rsid w:val="00461728"/>
    <w:rsid w:val="004773DB"/>
    <w:rsid w:val="00490825"/>
    <w:rsid w:val="00497B80"/>
    <w:rsid w:val="004A1F7D"/>
    <w:rsid w:val="004D062E"/>
    <w:rsid w:val="004E5B20"/>
    <w:rsid w:val="004F1F93"/>
    <w:rsid w:val="004F4745"/>
    <w:rsid w:val="00501EF0"/>
    <w:rsid w:val="0051328F"/>
    <w:rsid w:val="00516C6C"/>
    <w:rsid w:val="0052089D"/>
    <w:rsid w:val="005245E5"/>
    <w:rsid w:val="00537563"/>
    <w:rsid w:val="00540FF0"/>
    <w:rsid w:val="00545F1E"/>
    <w:rsid w:val="005510E0"/>
    <w:rsid w:val="00552B37"/>
    <w:rsid w:val="00556D2A"/>
    <w:rsid w:val="0055774B"/>
    <w:rsid w:val="005671B6"/>
    <w:rsid w:val="00585093"/>
    <w:rsid w:val="00591F31"/>
    <w:rsid w:val="005A026C"/>
    <w:rsid w:val="005D7AEB"/>
    <w:rsid w:val="005E6F42"/>
    <w:rsid w:val="005F2ECC"/>
    <w:rsid w:val="005F31EB"/>
    <w:rsid w:val="005F3744"/>
    <w:rsid w:val="005F53BF"/>
    <w:rsid w:val="0062741B"/>
    <w:rsid w:val="00664D6B"/>
    <w:rsid w:val="00665246"/>
    <w:rsid w:val="00670E5D"/>
    <w:rsid w:val="00676061"/>
    <w:rsid w:val="00684A6D"/>
    <w:rsid w:val="00686AF1"/>
    <w:rsid w:val="006A1E34"/>
    <w:rsid w:val="006A70DC"/>
    <w:rsid w:val="006B3168"/>
    <w:rsid w:val="006D23A0"/>
    <w:rsid w:val="006D79B6"/>
    <w:rsid w:val="006E2027"/>
    <w:rsid w:val="00706816"/>
    <w:rsid w:val="00712A67"/>
    <w:rsid w:val="007318CE"/>
    <w:rsid w:val="00731E99"/>
    <w:rsid w:val="007370B5"/>
    <w:rsid w:val="007434A8"/>
    <w:rsid w:val="007654A0"/>
    <w:rsid w:val="00767D71"/>
    <w:rsid w:val="00777944"/>
    <w:rsid w:val="00784360"/>
    <w:rsid w:val="00791867"/>
    <w:rsid w:val="007C192B"/>
    <w:rsid w:val="007E1F49"/>
    <w:rsid w:val="007E61DD"/>
    <w:rsid w:val="00800910"/>
    <w:rsid w:val="00804A63"/>
    <w:rsid w:val="00807461"/>
    <w:rsid w:val="00825F45"/>
    <w:rsid w:val="00840A8B"/>
    <w:rsid w:val="00853B9B"/>
    <w:rsid w:val="008606C3"/>
    <w:rsid w:val="008729BF"/>
    <w:rsid w:val="008968EF"/>
    <w:rsid w:val="008F7C21"/>
    <w:rsid w:val="0090326F"/>
    <w:rsid w:val="00932A9F"/>
    <w:rsid w:val="009357E7"/>
    <w:rsid w:val="00946968"/>
    <w:rsid w:val="009500F7"/>
    <w:rsid w:val="009542D7"/>
    <w:rsid w:val="0096134B"/>
    <w:rsid w:val="009737DC"/>
    <w:rsid w:val="009853EF"/>
    <w:rsid w:val="009917D2"/>
    <w:rsid w:val="00995EF3"/>
    <w:rsid w:val="009A14A2"/>
    <w:rsid w:val="009A5742"/>
    <w:rsid w:val="009C03E8"/>
    <w:rsid w:val="009D5F74"/>
    <w:rsid w:val="009D64F4"/>
    <w:rsid w:val="009D6559"/>
    <w:rsid w:val="009D66CE"/>
    <w:rsid w:val="009E23A8"/>
    <w:rsid w:val="009F043B"/>
    <w:rsid w:val="009F658A"/>
    <w:rsid w:val="00A236D5"/>
    <w:rsid w:val="00A245CB"/>
    <w:rsid w:val="00A313B8"/>
    <w:rsid w:val="00A3397B"/>
    <w:rsid w:val="00A402F0"/>
    <w:rsid w:val="00A554EF"/>
    <w:rsid w:val="00A669AB"/>
    <w:rsid w:val="00A73779"/>
    <w:rsid w:val="00A74CBD"/>
    <w:rsid w:val="00A9000F"/>
    <w:rsid w:val="00A913C4"/>
    <w:rsid w:val="00AA67F8"/>
    <w:rsid w:val="00AB0015"/>
    <w:rsid w:val="00AB1717"/>
    <w:rsid w:val="00AD357A"/>
    <w:rsid w:val="00AD5C1F"/>
    <w:rsid w:val="00AD70F9"/>
    <w:rsid w:val="00AE4B56"/>
    <w:rsid w:val="00AE7BED"/>
    <w:rsid w:val="00AF232A"/>
    <w:rsid w:val="00B01EC2"/>
    <w:rsid w:val="00B073B4"/>
    <w:rsid w:val="00B10D5E"/>
    <w:rsid w:val="00B218D7"/>
    <w:rsid w:val="00B37D0F"/>
    <w:rsid w:val="00B54B2A"/>
    <w:rsid w:val="00B614CA"/>
    <w:rsid w:val="00B76B2C"/>
    <w:rsid w:val="00B951BA"/>
    <w:rsid w:val="00BA0D30"/>
    <w:rsid w:val="00BC5EE9"/>
    <w:rsid w:val="00BC7CF0"/>
    <w:rsid w:val="00BD5EFC"/>
    <w:rsid w:val="00BE5C4D"/>
    <w:rsid w:val="00BF2B49"/>
    <w:rsid w:val="00C10BFA"/>
    <w:rsid w:val="00C1312B"/>
    <w:rsid w:val="00C140D0"/>
    <w:rsid w:val="00C14108"/>
    <w:rsid w:val="00C15959"/>
    <w:rsid w:val="00C16DFB"/>
    <w:rsid w:val="00C477DF"/>
    <w:rsid w:val="00C525E8"/>
    <w:rsid w:val="00C6460B"/>
    <w:rsid w:val="00C82EB3"/>
    <w:rsid w:val="00C84743"/>
    <w:rsid w:val="00CA75F0"/>
    <w:rsid w:val="00CC2629"/>
    <w:rsid w:val="00CC3E3C"/>
    <w:rsid w:val="00CD1294"/>
    <w:rsid w:val="00CD1328"/>
    <w:rsid w:val="00CD7CB1"/>
    <w:rsid w:val="00CE52D3"/>
    <w:rsid w:val="00CF2B34"/>
    <w:rsid w:val="00D06374"/>
    <w:rsid w:val="00D1595F"/>
    <w:rsid w:val="00D16763"/>
    <w:rsid w:val="00D2057B"/>
    <w:rsid w:val="00D31B31"/>
    <w:rsid w:val="00D419D6"/>
    <w:rsid w:val="00D44875"/>
    <w:rsid w:val="00D46830"/>
    <w:rsid w:val="00D64A2C"/>
    <w:rsid w:val="00D6707D"/>
    <w:rsid w:val="00D71E2E"/>
    <w:rsid w:val="00D848F8"/>
    <w:rsid w:val="00D84C05"/>
    <w:rsid w:val="00D87C9A"/>
    <w:rsid w:val="00D92C9D"/>
    <w:rsid w:val="00DA1EBB"/>
    <w:rsid w:val="00DB6406"/>
    <w:rsid w:val="00DC032F"/>
    <w:rsid w:val="00DC2538"/>
    <w:rsid w:val="00DC254A"/>
    <w:rsid w:val="00DC28D3"/>
    <w:rsid w:val="00DC39E0"/>
    <w:rsid w:val="00DC6FD5"/>
    <w:rsid w:val="00DE11B6"/>
    <w:rsid w:val="00DF1367"/>
    <w:rsid w:val="00E1794F"/>
    <w:rsid w:val="00E22043"/>
    <w:rsid w:val="00E2218B"/>
    <w:rsid w:val="00E24552"/>
    <w:rsid w:val="00E2535D"/>
    <w:rsid w:val="00E43F58"/>
    <w:rsid w:val="00E5607C"/>
    <w:rsid w:val="00E61E14"/>
    <w:rsid w:val="00E7328C"/>
    <w:rsid w:val="00E7546B"/>
    <w:rsid w:val="00E81CD4"/>
    <w:rsid w:val="00E85010"/>
    <w:rsid w:val="00E863A7"/>
    <w:rsid w:val="00E87020"/>
    <w:rsid w:val="00E95315"/>
    <w:rsid w:val="00EB24A0"/>
    <w:rsid w:val="00EB2778"/>
    <w:rsid w:val="00EB4A7E"/>
    <w:rsid w:val="00EE31F8"/>
    <w:rsid w:val="00EE3631"/>
    <w:rsid w:val="00F10DFB"/>
    <w:rsid w:val="00F2329E"/>
    <w:rsid w:val="00F278B3"/>
    <w:rsid w:val="00F30F6B"/>
    <w:rsid w:val="00F37A4D"/>
    <w:rsid w:val="00F51282"/>
    <w:rsid w:val="00F5483A"/>
    <w:rsid w:val="00F636DB"/>
    <w:rsid w:val="00F64782"/>
    <w:rsid w:val="00F66501"/>
    <w:rsid w:val="00F8099F"/>
    <w:rsid w:val="00FA6CBA"/>
    <w:rsid w:val="00FB13CF"/>
    <w:rsid w:val="00FC295F"/>
    <w:rsid w:val="00FE1D7B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047FB97-6416-4D90-B449-3A5D014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paragraph" w:customStyle="1" w:styleId="ParaAttribute4">
    <w:name w:val="ParaAttribute4"/>
    <w:rsid w:val="00FE1D7B"/>
    <w:pPr>
      <w:jc w:val="both"/>
    </w:pPr>
    <w:rPr>
      <w:rFonts w:eastAsia="ąĹ"/>
    </w:rPr>
  </w:style>
  <w:style w:type="paragraph" w:styleId="Vltozat">
    <w:name w:val="Revision"/>
    <w:hidden/>
    <w:uiPriority w:val="99"/>
    <w:semiHidden/>
    <w:rsid w:val="0012474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7.jpeg"/><Relationship Id="rId7" Type="http://schemas.openxmlformats.org/officeDocument/2006/relationships/hyperlink" Target="http://www.orgware.hu/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w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aralimpia.hu" TargetMode="External"/><Relationship Id="rId2" Type="http://schemas.openxmlformats.org/officeDocument/2006/relationships/hyperlink" Target="mailto:info@hparalimpia.hu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6436e1a94704959c7530581938989b86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45e76ce68014bd6c9015a70a3337fb50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63e178-4de9-4451-87eb-4269066a0f63">EA77W4ZRC62A-15-12450</_dlc_DocId>
    <_dlc_DocIdUrl xmlns="a463e178-4de9-4451-87eb-4269066a0f63">
      <Url>https://hparalimpia.sharepoint.com/_layouts/15/DocIdRedir.aspx?ID=EA77W4ZRC62A-15-12450</Url>
      <Description>EA77W4ZRC62A-15-12450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BF0F53-6385-4E05-9914-002FE59CE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805CAB-347C-416B-9936-367AC4FD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C5827-280F-4504-9FB3-A9C049C5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0E363-61F1-4770-8184-636B53A61BF0}">
  <ds:schemaRefs>
    <ds:schemaRef ds:uri="http://schemas.microsoft.com/office/2006/metadata/properties"/>
    <ds:schemaRef ds:uri="http://schemas.microsoft.com/office/infopath/2007/PartnerControls"/>
    <ds:schemaRef ds:uri="a463e178-4de9-4451-87eb-4269066a0f63"/>
  </ds:schemaRefs>
</ds:datastoreItem>
</file>

<file path=customXml/itemProps5.xml><?xml version="1.0" encoding="utf-8"?>
<ds:datastoreItem xmlns:ds="http://schemas.openxmlformats.org/officeDocument/2006/customXml" ds:itemID="{2399EC24-84D8-4558-9D25-8258E3E3FD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53F0E6-1149-4506-8369-9D9D245DBC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A6E619B-7B46-4219-BA03-578ED9353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26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2379</CharactersWithSpaces>
  <SharedDoc>false</SharedDoc>
  <HLinks>
    <vt:vector size="18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http://www.orgware.hu/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6</cp:revision>
  <cp:lastPrinted>2015-07-21T09:11:00Z</cp:lastPrinted>
  <dcterms:created xsi:type="dcterms:W3CDTF">2016-05-30T11:20:00Z</dcterms:created>
  <dcterms:modified xsi:type="dcterms:W3CDTF">2016-05-30T11:46:00Z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EA77W4ZRC62A-15-10977</vt:lpwstr>
  </property>
  <property fmtid="{D5CDD505-2E9C-101B-9397-08002B2CF9AE}" pid="4" name="_dlc_DocIdItemGuid">
    <vt:lpwstr>f85b0ca4-aed3-4e32-b6e3-f6445ef67603</vt:lpwstr>
  </property>
  <property fmtid="{D5CDD505-2E9C-101B-9397-08002B2CF9AE}" pid="5" name="_dlc_DocIdUrl">
    <vt:lpwstr>https://hparalimpia.sharepoint.com/_layouts/15/DocIdRedir.aspx?ID=EA77W4ZRC62A-15-10977, EA77W4ZRC62A-15-10977</vt:lpwstr>
  </property>
</Properties>
</file>